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B2D" w:rsidRDefault="007A2E1A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Уведомление </w:t>
      </w:r>
    </w:p>
    <w:p w:rsidR="00BE7B2D" w:rsidRDefault="007A2E1A">
      <w:pPr>
        <w:jc w:val="center"/>
      </w:pPr>
      <w:r>
        <w:rPr>
          <w:rFonts w:ascii="Times New Roman" w:hAnsi="Times New Roman"/>
          <w:b/>
          <w:bCs/>
        </w:rPr>
        <w:t xml:space="preserve">о проведении публичных консультаций посредством сбора замечаний и предложений организаций и граждан в рамках анализа проекта </w:t>
      </w:r>
    </w:p>
    <w:p w:rsidR="00BE7B2D" w:rsidRDefault="007A2E1A">
      <w:pPr>
        <w:jc w:val="center"/>
      </w:pPr>
      <w:r>
        <w:rPr>
          <w:rFonts w:ascii="Times New Roman" w:hAnsi="Times New Roman"/>
          <w:b/>
          <w:bCs/>
        </w:rPr>
        <w:t>нормативного правового акта на предмет его влияния на конкуренцию</w:t>
      </w:r>
    </w:p>
    <w:p w:rsidR="00BE7B2D" w:rsidRDefault="00BE7B2D">
      <w:pPr>
        <w:jc w:val="center"/>
        <w:rPr>
          <w:rFonts w:ascii="Times New Roman" w:hAnsi="Times New Roman"/>
          <w:b/>
          <w:bCs/>
        </w:rPr>
      </w:pPr>
    </w:p>
    <w:p w:rsidR="00BE7B2D" w:rsidRPr="00ED4C85" w:rsidRDefault="00ED4C85" w:rsidP="00E96C6F">
      <w:pPr>
        <w:pStyle w:val="ab"/>
        <w:spacing w:line="360" w:lineRule="auto"/>
        <w:ind w:firstLine="567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>Управление государственного заказа и лицензирования</w:t>
      </w:r>
      <w:r w:rsidR="007A2E1A">
        <w:rPr>
          <w:rFonts w:ascii="Times New Roman" w:hAnsi="Times New Roman"/>
        </w:rPr>
        <w:t xml:space="preserve"> Белгородской области уведомляет о проведении публичных консультаций посредством сбора замечаний и предложений организаций и граждан </w:t>
      </w:r>
      <w:r w:rsidR="00584060">
        <w:rPr>
          <w:rFonts w:ascii="Times New Roman" w:hAnsi="Times New Roman"/>
          <w:b/>
          <w:bCs/>
        </w:rPr>
        <w:t>по проект</w:t>
      </w:r>
      <w:r w:rsidR="005E674C">
        <w:rPr>
          <w:rFonts w:ascii="Times New Roman" w:hAnsi="Times New Roman"/>
          <w:b/>
          <w:bCs/>
        </w:rPr>
        <w:t xml:space="preserve">у постановления </w:t>
      </w:r>
      <w:r w:rsidR="007A2E1A">
        <w:rPr>
          <w:rFonts w:ascii="Times New Roman" w:hAnsi="Times New Roman"/>
          <w:b/>
          <w:bCs/>
        </w:rPr>
        <w:t xml:space="preserve">Правительства </w:t>
      </w:r>
      <w:r>
        <w:rPr>
          <w:rFonts w:ascii="Times New Roman" w:hAnsi="Times New Roman"/>
          <w:b/>
          <w:bCs/>
        </w:rPr>
        <w:t xml:space="preserve">Белгородской </w:t>
      </w:r>
      <w:r w:rsidR="007A2E1A">
        <w:rPr>
          <w:rFonts w:ascii="Times New Roman" w:hAnsi="Times New Roman"/>
          <w:b/>
          <w:bCs/>
        </w:rPr>
        <w:t xml:space="preserve">области </w:t>
      </w:r>
      <w:r w:rsidR="00E96C6F" w:rsidRPr="00E96C6F">
        <w:rPr>
          <w:rFonts w:ascii="Times New Roman" w:hAnsi="Times New Roman"/>
          <w:b/>
          <w:bCs/>
        </w:rPr>
        <w:t>«О внесении изменений</w:t>
      </w:r>
      <w:r w:rsidR="00E96C6F">
        <w:rPr>
          <w:rFonts w:ascii="Times New Roman" w:hAnsi="Times New Roman"/>
          <w:b/>
          <w:bCs/>
        </w:rPr>
        <w:t xml:space="preserve"> в постановление Правительства </w:t>
      </w:r>
      <w:r w:rsidR="00E96C6F" w:rsidRPr="00E96C6F">
        <w:rPr>
          <w:rFonts w:ascii="Times New Roman" w:hAnsi="Times New Roman"/>
          <w:b/>
          <w:bCs/>
        </w:rPr>
        <w:t>Белгородской области от 14 июля 2008 года № 170-пп»</w:t>
      </w:r>
      <w:r w:rsidR="007A2E1A">
        <w:rPr>
          <w:rFonts w:ascii="Times New Roman" w:hAnsi="Times New Roman"/>
          <w:b/>
          <w:bCs/>
        </w:rPr>
        <w:t>,</w:t>
      </w:r>
      <w:r w:rsidR="00584060">
        <w:rPr>
          <w:rFonts w:ascii="Times New Roman" w:hAnsi="Times New Roman"/>
        </w:rPr>
        <w:t xml:space="preserve"> подготовленным</w:t>
      </w:r>
      <w:r w:rsidR="007A2E1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управлением государственного заказа и лицензирования</w:t>
      </w:r>
      <w:r w:rsidR="007A2E1A">
        <w:rPr>
          <w:rFonts w:ascii="Times New Roman" w:hAnsi="Times New Roman"/>
        </w:rPr>
        <w:t xml:space="preserve"> Белгородской области, </w:t>
      </w:r>
      <w:r w:rsidR="007A2E1A">
        <w:rPr>
          <w:rStyle w:val="a9"/>
          <w:rFonts w:ascii="Times New Roman" w:hAnsi="Times New Roman"/>
        </w:rPr>
        <w:t xml:space="preserve"> на предмет его влияния на конкуренцию.</w:t>
      </w:r>
    </w:p>
    <w:p w:rsidR="00ED4C85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В рамках публичных консультаций все заинтересованные лица могут направить свои замечания и предложения по проекту нормативного правового акта на предмет его влияния на конкуренцию.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Замечания и предложения принимаются по адресу: </w:t>
      </w:r>
      <w:r w:rsidR="00ED4C85" w:rsidRPr="00ED4C85">
        <w:rPr>
          <w:rFonts w:ascii="Times New Roman" w:hAnsi="Times New Roman"/>
        </w:rPr>
        <w:t xml:space="preserve">308005, Россия, Белгородская область, г. Белгород, Белгородский проспект, 85-а, а также по адресу электронной почты: bondarev_pr@belregion.ru. </w:t>
      </w:r>
      <w:r w:rsidR="00ED4C85">
        <w:rPr>
          <w:rStyle w:val="a9"/>
          <w:rFonts w:ascii="Times New Roman" w:hAnsi="Times New Roman"/>
          <w:b w:val="0"/>
          <w:bCs w:val="0"/>
          <w:color w:val="000000"/>
        </w:rPr>
        <w:t xml:space="preserve"> 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Сроки приема предложений и замечаний: с </w:t>
      </w:r>
      <w:r w:rsidR="001A06ED">
        <w:rPr>
          <w:rFonts w:ascii="Times New Roman" w:hAnsi="Times New Roman"/>
        </w:rPr>
        <w:t>30</w:t>
      </w:r>
      <w:r w:rsidR="00E96C6F" w:rsidRPr="00E96C6F">
        <w:rPr>
          <w:rFonts w:ascii="Times New Roman" w:hAnsi="Times New Roman"/>
        </w:rPr>
        <w:t>.</w:t>
      </w:r>
      <w:r w:rsidR="001A06ED">
        <w:rPr>
          <w:rFonts w:ascii="Times New Roman" w:hAnsi="Times New Roman"/>
        </w:rPr>
        <w:t>11</w:t>
      </w:r>
      <w:r w:rsidR="00E96C6F" w:rsidRPr="00E96C6F">
        <w:rPr>
          <w:rFonts w:ascii="Times New Roman" w:hAnsi="Times New Roman"/>
        </w:rPr>
        <w:t xml:space="preserve">.2021 до  </w:t>
      </w:r>
      <w:r w:rsidR="001A06ED">
        <w:rPr>
          <w:rFonts w:ascii="Times New Roman" w:hAnsi="Times New Roman"/>
        </w:rPr>
        <w:t>30</w:t>
      </w:r>
      <w:r w:rsidR="00E96C6F" w:rsidRPr="00E96C6F">
        <w:rPr>
          <w:rFonts w:ascii="Times New Roman" w:hAnsi="Times New Roman"/>
        </w:rPr>
        <w:t>.</w:t>
      </w:r>
      <w:r w:rsidR="001A06ED">
        <w:rPr>
          <w:rFonts w:ascii="Times New Roman" w:hAnsi="Times New Roman"/>
        </w:rPr>
        <w:t>12</w:t>
      </w:r>
      <w:bookmarkStart w:id="0" w:name="_GoBack"/>
      <w:bookmarkEnd w:id="0"/>
      <w:r w:rsidR="00E96C6F" w:rsidRPr="00E96C6F">
        <w:rPr>
          <w:rFonts w:ascii="Times New Roman" w:hAnsi="Times New Roman"/>
        </w:rPr>
        <w:t>.2021</w:t>
      </w:r>
      <w:r>
        <w:rPr>
          <w:rFonts w:ascii="Times New Roman" w:hAnsi="Times New Roman"/>
        </w:rPr>
        <w:t>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proofErr w:type="gramStart"/>
      <w:r>
        <w:rPr>
          <w:rFonts w:ascii="Times New Roman" w:hAnsi="Times New Roman"/>
        </w:rPr>
        <w:t xml:space="preserve">С учетом анализа поступивших замечаний и предложений будет подготовлен сводный доклад о результатах анализа проектов нормативных правовых актов Губернатора и Правительства Белгородской области, подготовленных </w:t>
      </w:r>
      <w:r w:rsidR="00ED4C85">
        <w:rPr>
          <w:rFonts w:ascii="Times New Roman" w:hAnsi="Times New Roman"/>
        </w:rPr>
        <w:t>управлением государственного заказа и лицензирования</w:t>
      </w:r>
      <w:r>
        <w:rPr>
          <w:rFonts w:ascii="Times New Roman" w:hAnsi="Times New Roman"/>
        </w:rPr>
        <w:t xml:space="preserve"> Белгородской области, на предмет выявления рисков нарушения антимонопольного законодательства</w:t>
      </w:r>
      <w:r w:rsidR="005E674C">
        <w:rPr>
          <w:rFonts w:ascii="Times New Roman" w:hAnsi="Times New Roman"/>
        </w:rPr>
        <w:t xml:space="preserve"> за 2021</w:t>
      </w:r>
      <w:r w:rsidR="0016127C">
        <w:rPr>
          <w:rFonts w:ascii="Times New Roman" w:hAnsi="Times New Roman"/>
        </w:rPr>
        <w:t xml:space="preserve"> год, который </w:t>
      </w:r>
      <w:r w:rsidR="00584060">
        <w:rPr>
          <w:rFonts w:ascii="Times New Roman" w:hAnsi="Times New Roman"/>
        </w:rPr>
        <w:t xml:space="preserve">будет размещен на официальном сайте управления государственного заказа и лицензирования Белгородской области в разделе «Антимонопольный комплаенс» </w:t>
      </w:r>
      <w:r>
        <w:rPr>
          <w:rFonts w:ascii="Times New Roman" w:hAnsi="Times New Roman"/>
        </w:rPr>
        <w:t>в составе</w:t>
      </w:r>
      <w:proofErr w:type="gramEnd"/>
      <w:r>
        <w:rPr>
          <w:rFonts w:ascii="Times New Roman" w:hAnsi="Times New Roman"/>
        </w:rPr>
        <w:t xml:space="preserve"> ежегодного доклада об </w:t>
      </w:r>
      <w:proofErr w:type="gramStart"/>
      <w:r>
        <w:rPr>
          <w:rFonts w:ascii="Times New Roman" w:hAnsi="Times New Roman"/>
        </w:rPr>
        <w:t>антимонопольном</w:t>
      </w:r>
      <w:proofErr w:type="gramEnd"/>
      <w:r>
        <w:rPr>
          <w:rFonts w:ascii="Times New Roman" w:hAnsi="Times New Roman"/>
        </w:rPr>
        <w:t xml:space="preserve"> комплаенсе</w:t>
      </w:r>
      <w:r w:rsidR="00584060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К уведомлению прилагаются:</w:t>
      </w:r>
    </w:p>
    <w:p w:rsidR="00BE7B2D" w:rsidRDefault="00581A09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1. Анкета</w:t>
      </w:r>
      <w:r w:rsidR="007A2E1A">
        <w:rPr>
          <w:rFonts w:ascii="Times New Roman" w:hAnsi="Times New Roman"/>
        </w:rPr>
        <w:t xml:space="preserve"> участника публичных консультаций в формате </w:t>
      </w:r>
      <w:proofErr w:type="spellStart"/>
      <w:r w:rsidR="007A2E1A">
        <w:rPr>
          <w:rFonts w:ascii="Times New Roman" w:hAnsi="Times New Roman"/>
        </w:rPr>
        <w:t>word</w:t>
      </w:r>
      <w:proofErr w:type="spellEnd"/>
      <w:r w:rsidR="007A2E1A">
        <w:rPr>
          <w:rFonts w:ascii="Times New Roman" w:hAnsi="Times New Roman"/>
        </w:rPr>
        <w:t>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2. Те</w:t>
      </w:r>
      <w:proofErr w:type="gramStart"/>
      <w:r>
        <w:rPr>
          <w:rFonts w:ascii="Times New Roman" w:hAnsi="Times New Roman"/>
        </w:rPr>
        <w:t>кст</w:t>
      </w:r>
      <w:r w:rsidR="00584060">
        <w:rPr>
          <w:rFonts w:ascii="Times New Roman" w:hAnsi="Times New Roman"/>
        </w:rPr>
        <w:t xml:space="preserve"> пр</w:t>
      </w:r>
      <w:proofErr w:type="gramEnd"/>
      <w:r w:rsidR="00584060">
        <w:rPr>
          <w:rFonts w:ascii="Times New Roman" w:hAnsi="Times New Roman"/>
        </w:rPr>
        <w:t>оект</w:t>
      </w:r>
      <w:r w:rsidR="005E674C">
        <w:rPr>
          <w:rFonts w:ascii="Times New Roman" w:hAnsi="Times New Roman"/>
        </w:rPr>
        <w:t>а</w:t>
      </w:r>
      <w:r>
        <w:rPr>
          <w:rFonts w:ascii="Times New Roman" w:hAnsi="Times New Roman"/>
        </w:rPr>
        <w:t xml:space="preserve"> </w:t>
      </w:r>
      <w:r w:rsidR="005E674C">
        <w:rPr>
          <w:rFonts w:ascii="Times New Roman" w:hAnsi="Times New Roman"/>
        </w:rPr>
        <w:t>нормативного правового акта</w:t>
      </w:r>
      <w:r>
        <w:rPr>
          <w:rFonts w:ascii="Times New Roman" w:hAnsi="Times New Roman"/>
        </w:rPr>
        <w:t xml:space="preserve"> в формате </w:t>
      </w:r>
      <w:proofErr w:type="spellStart"/>
      <w:r>
        <w:rPr>
          <w:rFonts w:ascii="Times New Roman" w:hAnsi="Times New Roman"/>
        </w:rPr>
        <w:t>word</w:t>
      </w:r>
      <w:proofErr w:type="spellEnd"/>
      <w:r>
        <w:rPr>
          <w:rFonts w:ascii="Times New Roman" w:hAnsi="Times New Roman"/>
        </w:rPr>
        <w:t>.</w:t>
      </w:r>
    </w:p>
    <w:p w:rsidR="00BE7B2D" w:rsidRPr="007A2E1A" w:rsidRDefault="00584060" w:rsidP="00584060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3. </w:t>
      </w:r>
      <w:r w:rsidR="007A2E1A">
        <w:rPr>
          <w:rFonts w:ascii="Times New Roman" w:hAnsi="Times New Roman"/>
        </w:rPr>
        <w:t xml:space="preserve">Текст </w:t>
      </w:r>
      <w:r w:rsidR="005E674C">
        <w:rPr>
          <w:rFonts w:ascii="Times New Roman" w:hAnsi="Times New Roman"/>
        </w:rPr>
        <w:t>действующего постановления</w:t>
      </w:r>
      <w:r w:rsidR="007A2E1A">
        <w:rPr>
          <w:rFonts w:ascii="Times New Roman" w:hAnsi="Times New Roman"/>
        </w:rPr>
        <w:t xml:space="preserve"> Правительства Белгородской области </w:t>
      </w:r>
      <w:r>
        <w:rPr>
          <w:rFonts w:ascii="Times New Roman" w:hAnsi="Times New Roman"/>
        </w:rPr>
        <w:t xml:space="preserve">                          </w:t>
      </w:r>
      <w:r w:rsidR="00E96C6F" w:rsidRPr="00E96C6F">
        <w:rPr>
          <w:rFonts w:ascii="Times New Roman" w:hAnsi="Times New Roman"/>
        </w:rPr>
        <w:t>от 14 июля 2008 года № 170-пп «Об утверждении Положения об управлении государственного заказа и лицензирования Белгородской области»</w:t>
      </w:r>
      <w:r w:rsidR="00E96C6F">
        <w:rPr>
          <w:rFonts w:ascii="Times New Roman" w:hAnsi="Times New Roman"/>
        </w:rPr>
        <w:t xml:space="preserve"> </w:t>
      </w:r>
      <w:r w:rsidR="007A2E1A">
        <w:rPr>
          <w:rFonts w:ascii="Times New Roman" w:hAnsi="Times New Roman"/>
        </w:rPr>
        <w:t xml:space="preserve">в формате </w:t>
      </w:r>
      <w:bookmarkStart w:id="1" w:name="__DdeLink__324_1022724944"/>
      <w:proofErr w:type="spellStart"/>
      <w:r w:rsidR="007A2E1A">
        <w:rPr>
          <w:rFonts w:ascii="Times New Roman" w:hAnsi="Times New Roman"/>
        </w:rPr>
        <w:t>word</w:t>
      </w:r>
      <w:bookmarkEnd w:id="1"/>
      <w:proofErr w:type="spellEnd"/>
      <w:r w:rsidR="007A2E1A">
        <w:rPr>
          <w:rFonts w:ascii="Times New Roman" w:hAnsi="Times New Roman"/>
        </w:rPr>
        <w:t>.</w:t>
      </w:r>
    </w:p>
    <w:p w:rsidR="00BE7B2D" w:rsidRDefault="00584060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4. Обоснования</w:t>
      </w:r>
      <w:r w:rsidR="007A2E1A">
        <w:rPr>
          <w:rFonts w:ascii="Times New Roman" w:hAnsi="Times New Roman"/>
        </w:rPr>
        <w:t xml:space="preserve"> необходимости реализации предлагаемых решений посредством принятия нормативного правового акта, в том числе их влияние на конкуренцию, в формате  </w:t>
      </w:r>
      <w:proofErr w:type="spellStart"/>
      <w:r w:rsidR="007A2E1A">
        <w:rPr>
          <w:rFonts w:ascii="Times New Roman" w:hAnsi="Times New Roman"/>
        </w:rPr>
        <w:t>word</w:t>
      </w:r>
      <w:proofErr w:type="spellEnd"/>
      <w:r w:rsidR="007A2E1A">
        <w:rPr>
          <w:rFonts w:ascii="Times New Roman" w:hAnsi="Times New Roman"/>
        </w:rPr>
        <w:t>.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lastRenderedPageBreak/>
        <w:t>Место размещения приложений в информационно-телекоммуникационной сети «Интернет» - официальный сайт управления государственного заказа и лицензирования Белгородской области, раздел «Антимонопольный комплаенс»: http://belgoszakaz.ru/antimonopolnyj-komplaens/</w:t>
      </w:r>
      <w:r>
        <w:rPr>
          <w:rFonts w:ascii="Times New Roman" w:hAnsi="Times New Roman"/>
        </w:rPr>
        <w:t>.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 xml:space="preserve">Контактное лицо: </w:t>
      </w:r>
      <w:r>
        <w:rPr>
          <w:rFonts w:ascii="Times New Roman" w:hAnsi="Times New Roman"/>
        </w:rPr>
        <w:t xml:space="preserve">Скибина Ольга Алексеевна - </w:t>
      </w:r>
      <w:r w:rsidRPr="00FD18D3">
        <w:rPr>
          <w:rFonts w:ascii="Times New Roman" w:hAnsi="Times New Roman"/>
        </w:rPr>
        <w:t>заместитель начальника отдела правового обеспечения и лицензирования управления государственного заказа и лицензирования Белгородской области,  телефон</w:t>
      </w:r>
      <w:r>
        <w:rPr>
          <w:rFonts w:ascii="Times New Roman" w:hAnsi="Times New Roman"/>
        </w:rPr>
        <w:t>:</w:t>
      </w:r>
      <w:r w:rsidRPr="00FD18D3">
        <w:rPr>
          <w:rFonts w:ascii="Times New Roman" w:hAnsi="Times New Roman"/>
        </w:rPr>
        <w:t xml:space="preserve"> (4722) 32-86-69</w:t>
      </w:r>
      <w:r>
        <w:rPr>
          <w:rFonts w:ascii="Times New Roman" w:hAnsi="Times New Roman"/>
        </w:rPr>
        <w:t>.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>Режим работы: с 9-00 до 18-00, перерыв с 13-00 до 14-00</w:t>
      </w:r>
    </w:p>
    <w:p w:rsidR="00BE7B2D" w:rsidRDefault="00BE7B2D" w:rsidP="007A2E1A">
      <w:pPr>
        <w:pStyle w:val="ab"/>
        <w:spacing w:after="0" w:line="240" w:lineRule="auto"/>
        <w:jc w:val="both"/>
      </w:pPr>
    </w:p>
    <w:sectPr w:rsidR="00BE7B2D">
      <w:pgSz w:w="11906" w:h="16838"/>
      <w:pgMar w:top="851" w:right="990" w:bottom="1440" w:left="1276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B2D"/>
    <w:rsid w:val="0016127C"/>
    <w:rsid w:val="001A06ED"/>
    <w:rsid w:val="00581A09"/>
    <w:rsid w:val="00584060"/>
    <w:rsid w:val="005E674C"/>
    <w:rsid w:val="00705272"/>
    <w:rsid w:val="007A2E1A"/>
    <w:rsid w:val="00BE7B2D"/>
    <w:rsid w:val="00E96C6F"/>
    <w:rsid w:val="00ED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b">
    <w:name w:val="Body Text"/>
    <w:basedOn w:val="a"/>
    <w:link w:val="ac"/>
    <w:pPr>
      <w:spacing w:after="140" w:line="288" w:lineRule="auto"/>
    </w:pPr>
  </w:style>
  <w:style w:type="paragraph" w:styleId="ad">
    <w:name w:val="List"/>
    <w:basedOn w:val="ab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f0">
    <w:name w:val="footnote text"/>
    <w:basedOn w:val="a"/>
  </w:style>
  <w:style w:type="paragraph" w:styleId="af1">
    <w:name w:val="List Paragraph"/>
    <w:basedOn w:val="a"/>
    <w:qFormat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rsid w:val="007A2E1A"/>
    <w:rPr>
      <w:color w:val="00000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b">
    <w:name w:val="Body Text"/>
    <w:basedOn w:val="a"/>
    <w:link w:val="ac"/>
    <w:pPr>
      <w:spacing w:after="140" w:line="288" w:lineRule="auto"/>
    </w:pPr>
  </w:style>
  <w:style w:type="paragraph" w:styleId="ad">
    <w:name w:val="List"/>
    <w:basedOn w:val="ab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f0">
    <w:name w:val="footnote text"/>
    <w:basedOn w:val="a"/>
  </w:style>
  <w:style w:type="paragraph" w:styleId="af1">
    <w:name w:val="List Paragraph"/>
    <w:basedOn w:val="a"/>
    <w:qFormat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rsid w:val="007A2E1A"/>
    <w:rPr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&lt;383239335F315FCFF0E0E2EEF2E2EEF0F7E5F1F2E2EE5FC0EBFCE1EEE2E0202D203937382D352D393931362D363134312D362E696E6464&gt;</vt:lpstr>
    </vt:vector>
  </TitlesOfParts>
  <Company/>
  <LinksUpToDate>false</LinksUpToDate>
  <CharactersWithSpaces>2795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&lt;383239335F315FCFF0E0E2EEF2E2EEF0F7E5F1F2E2EE5FC0EBFCE1EEE2E0202D203937382D352D393931362D363134312D362E696E6464&gt;</dc:title>
  <dc:creator>Ускова Ирина Николаевна</dc:creator>
  <cp:lastModifiedBy>Пользователь</cp:lastModifiedBy>
  <cp:revision>7</cp:revision>
  <dcterms:created xsi:type="dcterms:W3CDTF">2020-06-30T09:03:00Z</dcterms:created>
  <dcterms:modified xsi:type="dcterms:W3CDTF">2022-02-10T13:13:00Z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